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CC8" w:rsidRPr="00D24BEE" w:rsidRDefault="00EC59EA" w:rsidP="00EC59EA">
      <w:pPr>
        <w:jc w:val="center"/>
        <w:rPr>
          <w:b/>
          <w:sz w:val="32"/>
        </w:rPr>
      </w:pPr>
      <w:r w:rsidRPr="00D24BEE">
        <w:rPr>
          <w:b/>
          <w:sz w:val="32"/>
        </w:rPr>
        <w:t>VADEMECUM ATTIVIT</w:t>
      </w:r>
      <w:r w:rsidRPr="00D24BEE">
        <w:rPr>
          <w:rFonts w:cstheme="minorHAnsi"/>
          <w:b/>
          <w:sz w:val="32"/>
        </w:rPr>
        <w:t>À</w:t>
      </w:r>
      <w:r w:rsidRPr="00D24BEE">
        <w:rPr>
          <w:b/>
          <w:sz w:val="32"/>
        </w:rPr>
        <w:t xml:space="preserve"> FORMATIVE</w:t>
      </w:r>
    </w:p>
    <w:p w:rsidR="00EC59EA" w:rsidRDefault="00EC59EA" w:rsidP="00EC59EA">
      <w:pPr>
        <w:jc w:val="center"/>
        <w:rPr>
          <w:b/>
        </w:rPr>
      </w:pPr>
    </w:p>
    <w:p w:rsidR="00EC59EA" w:rsidRDefault="00EC59EA" w:rsidP="00EC59EA">
      <w:pPr>
        <w:jc w:val="both"/>
        <w:rPr>
          <w:b/>
        </w:rPr>
      </w:pPr>
      <w:r>
        <w:rPr>
          <w:b/>
        </w:rPr>
        <w:t>DEFINIZIONI:</w:t>
      </w:r>
    </w:p>
    <w:p w:rsidR="00EC59EA" w:rsidRDefault="00EC59EA" w:rsidP="00EC59EA">
      <w:pPr>
        <w:jc w:val="both"/>
      </w:pPr>
      <w:r>
        <w:rPr>
          <w:b/>
        </w:rPr>
        <w:t>Riunioni Ecclesiali</w:t>
      </w:r>
      <w:r w:rsidRPr="00EC59EA">
        <w:t>: riunioni negli oratori e nei locali</w:t>
      </w:r>
      <w:r>
        <w:t xml:space="preserve"> delle parrocchie per gruppi di catechesi, gruppi parrocchiali e associativi, con fin</w:t>
      </w:r>
      <w:r w:rsidR="004F1DE4">
        <w:t xml:space="preserve">alità formative o organizzative che </w:t>
      </w:r>
      <w:r w:rsidR="004F1DE4" w:rsidRPr="00F956AF">
        <w:rPr>
          <w:b/>
        </w:rPr>
        <w:t>non superino le due ore</w:t>
      </w:r>
      <w:r w:rsidR="004F1DE4">
        <w:t>.</w:t>
      </w:r>
    </w:p>
    <w:p w:rsidR="00EC59EA" w:rsidRDefault="00EC59EA" w:rsidP="00EC59EA">
      <w:pPr>
        <w:jc w:val="both"/>
      </w:pPr>
    </w:p>
    <w:p w:rsidR="00EC59EA" w:rsidRDefault="00EC59EA" w:rsidP="00EC59EA">
      <w:pPr>
        <w:jc w:val="both"/>
      </w:pPr>
      <w:r w:rsidRPr="00EC59EA">
        <w:rPr>
          <w:b/>
        </w:rPr>
        <w:t>RIFERIMENTI NORMATIVI</w:t>
      </w:r>
      <w:r>
        <w:t xml:space="preserve">: </w:t>
      </w:r>
    </w:p>
    <w:p w:rsidR="00EC59EA" w:rsidRDefault="00EC59EA" w:rsidP="00EC59EA">
      <w:pPr>
        <w:pStyle w:val="Paragrafoelenco"/>
        <w:numPr>
          <w:ilvl w:val="0"/>
          <w:numId w:val="1"/>
        </w:numPr>
        <w:jc w:val="both"/>
      </w:pPr>
      <w:r>
        <w:t>D.P.C.M. 11 giugno 2020</w:t>
      </w:r>
    </w:p>
    <w:p w:rsidR="00EC59EA" w:rsidRDefault="00EC59EA" w:rsidP="00EC59EA">
      <w:pPr>
        <w:pStyle w:val="Paragrafoelenco"/>
        <w:numPr>
          <w:ilvl w:val="0"/>
          <w:numId w:val="1"/>
        </w:numPr>
        <w:jc w:val="both"/>
      </w:pPr>
      <w:r>
        <w:t>Allegato 8 al D.C.M. 11 giugno 2020</w:t>
      </w:r>
    </w:p>
    <w:p w:rsidR="00EC59EA" w:rsidRDefault="00EC59EA" w:rsidP="00EC59EA">
      <w:pPr>
        <w:pStyle w:val="Paragrafoelenco"/>
        <w:numPr>
          <w:ilvl w:val="0"/>
          <w:numId w:val="1"/>
        </w:numPr>
        <w:jc w:val="both"/>
      </w:pPr>
      <w:r>
        <w:t>Linee guida n.20/96/CR01/COV19 del 11 giugno 2020 della Conferenza delle Regioni e delle provincie autonome</w:t>
      </w:r>
    </w:p>
    <w:p w:rsidR="00EC59EA" w:rsidRDefault="00EC59EA" w:rsidP="00EC59EA">
      <w:pPr>
        <w:pStyle w:val="Paragrafoelenco"/>
        <w:numPr>
          <w:ilvl w:val="0"/>
          <w:numId w:val="1"/>
        </w:numPr>
        <w:jc w:val="both"/>
      </w:pPr>
      <w:r>
        <w:t>Ordinanza Regione FVG</w:t>
      </w:r>
      <w:r w:rsidR="009C16AE">
        <w:t xml:space="preserve"> n. 20</w:t>
      </w:r>
      <w:r>
        <w:t xml:space="preserve"> del 30 giugno 2020</w:t>
      </w:r>
    </w:p>
    <w:p w:rsidR="00EC59EA" w:rsidRDefault="00EC59EA" w:rsidP="00EC59EA">
      <w:pPr>
        <w:pStyle w:val="Paragrafoelenco"/>
        <w:jc w:val="both"/>
      </w:pPr>
    </w:p>
    <w:p w:rsidR="00EC59EA" w:rsidRDefault="00EC59EA" w:rsidP="00EC59EA">
      <w:pPr>
        <w:jc w:val="both"/>
        <w:rPr>
          <w:b/>
        </w:rPr>
      </w:pPr>
      <w:r w:rsidRPr="00EC59EA">
        <w:rPr>
          <w:b/>
        </w:rPr>
        <w:t>TIPOLOGIE DI RIUNIONI ECCLESIALI E LORO REGOLAMENTAZIONE</w:t>
      </w:r>
      <w:r>
        <w:rPr>
          <w:b/>
        </w:rPr>
        <w:t>:</w:t>
      </w:r>
    </w:p>
    <w:p w:rsidR="00EC59EA" w:rsidRPr="00415969" w:rsidRDefault="00EC59EA" w:rsidP="00415969">
      <w:pPr>
        <w:ind w:left="360"/>
        <w:jc w:val="both"/>
        <w:rPr>
          <w:b/>
        </w:rPr>
      </w:pPr>
      <w:r w:rsidRPr="00415969">
        <w:rPr>
          <w:b/>
        </w:rPr>
        <w:t>Riunioni Ecclesiali per adulti:</w:t>
      </w:r>
    </w:p>
    <w:p w:rsidR="00415969" w:rsidRPr="00415969" w:rsidRDefault="00415969" w:rsidP="00415969">
      <w:pPr>
        <w:pStyle w:val="Paragrafoelenco"/>
        <w:numPr>
          <w:ilvl w:val="0"/>
          <w:numId w:val="4"/>
        </w:numPr>
        <w:jc w:val="both"/>
        <w:rPr>
          <w:u w:val="thick"/>
        </w:rPr>
      </w:pPr>
      <w:r w:rsidRPr="00415969">
        <w:rPr>
          <w:u w:val="thick"/>
        </w:rPr>
        <w:t>In chiesa</w:t>
      </w:r>
    </w:p>
    <w:p w:rsidR="00415969" w:rsidRDefault="00415969" w:rsidP="00415969">
      <w:pPr>
        <w:pStyle w:val="Paragrafoelenco"/>
        <w:ind w:left="1080"/>
        <w:jc w:val="both"/>
      </w:pPr>
      <w:r>
        <w:t>Si osservano le norme relative alle celebrazioni liturgiche (Protocollo CEI-GOVERNO)</w:t>
      </w:r>
    </w:p>
    <w:p w:rsidR="00415969" w:rsidRDefault="00415969" w:rsidP="00415969">
      <w:pPr>
        <w:pStyle w:val="Paragrafoelenco"/>
        <w:numPr>
          <w:ilvl w:val="0"/>
          <w:numId w:val="5"/>
        </w:numPr>
        <w:jc w:val="both"/>
      </w:pPr>
      <w:r>
        <w:t>Adeguata cartellonistica circa le modalità di comportamento e prevenzione (c’è già quella per le celebrazioni)</w:t>
      </w:r>
    </w:p>
    <w:p w:rsidR="00D018E4" w:rsidRDefault="00D018E4" w:rsidP="00415969">
      <w:pPr>
        <w:pStyle w:val="Paragrafoelenco"/>
        <w:numPr>
          <w:ilvl w:val="0"/>
          <w:numId w:val="5"/>
        </w:numPr>
        <w:jc w:val="both"/>
      </w:pPr>
      <w:r>
        <w:t>Le porte siano aperte per favorire il ricambio d’aria</w:t>
      </w:r>
    </w:p>
    <w:p w:rsidR="00415969" w:rsidRDefault="00415969" w:rsidP="00415969">
      <w:pPr>
        <w:pStyle w:val="Paragrafoelenco"/>
        <w:numPr>
          <w:ilvl w:val="0"/>
          <w:numId w:val="5"/>
        </w:numPr>
        <w:jc w:val="both"/>
      </w:pPr>
      <w:r>
        <w:t>Igienizzante per le mani all’ingresso</w:t>
      </w:r>
    </w:p>
    <w:p w:rsidR="00415969" w:rsidRDefault="00415969" w:rsidP="00415969">
      <w:pPr>
        <w:pStyle w:val="Paragrafoelenco"/>
        <w:numPr>
          <w:ilvl w:val="0"/>
          <w:numId w:val="5"/>
        </w:numPr>
        <w:jc w:val="both"/>
      </w:pPr>
      <w:r>
        <w:t>Obbligo di mascherina</w:t>
      </w:r>
    </w:p>
    <w:p w:rsidR="00415969" w:rsidRPr="00344264" w:rsidRDefault="00415969" w:rsidP="00415969">
      <w:pPr>
        <w:pStyle w:val="Paragrafoelenco"/>
        <w:numPr>
          <w:ilvl w:val="0"/>
          <w:numId w:val="5"/>
        </w:numPr>
        <w:jc w:val="both"/>
      </w:pPr>
      <w:r w:rsidRPr="00344264">
        <w:t>Obbligo di mantenere la distanza interpersonale di almeno un metro.</w:t>
      </w:r>
    </w:p>
    <w:p w:rsidR="00415969" w:rsidRPr="00344264" w:rsidRDefault="00415969" w:rsidP="00415969">
      <w:pPr>
        <w:pStyle w:val="Paragrafoelenco"/>
        <w:numPr>
          <w:ilvl w:val="0"/>
          <w:numId w:val="5"/>
        </w:numPr>
        <w:jc w:val="both"/>
      </w:pPr>
      <w:r w:rsidRPr="00344264">
        <w:t>Se si distribuiscono foglietti, devono essere usati una sola volta, portati a casa o distrutti</w:t>
      </w:r>
    </w:p>
    <w:p w:rsidR="00415969" w:rsidRPr="00344264" w:rsidRDefault="00415969" w:rsidP="00415969">
      <w:pPr>
        <w:pStyle w:val="Paragrafoelenco"/>
        <w:numPr>
          <w:ilvl w:val="0"/>
          <w:numId w:val="5"/>
        </w:numPr>
        <w:jc w:val="both"/>
      </w:pPr>
      <w:r w:rsidRPr="00344264">
        <w:rPr>
          <w:rFonts w:eastAsia="Times New Roman" w:cstheme="minorHAnsi"/>
          <w:bCs/>
          <w:szCs w:val="28"/>
          <w:lang w:eastAsia="it-IT"/>
        </w:rPr>
        <w:t xml:space="preserve">non si può accedere alle riunioni con sintomi influenzali o con una temperatura superiore </w:t>
      </w:r>
      <w:r w:rsidRPr="00344264">
        <w:rPr>
          <w:rFonts w:eastAsia="Times New Roman" w:cstheme="minorHAnsi"/>
          <w:bCs/>
          <w:lang w:eastAsia="it-IT"/>
        </w:rPr>
        <w:t>a 37 gradi e mezzo.</w:t>
      </w:r>
    </w:p>
    <w:p w:rsidR="008A0DD3" w:rsidRPr="00344264" w:rsidRDefault="008A0DD3" w:rsidP="00415969">
      <w:pPr>
        <w:pStyle w:val="Paragrafoelenco"/>
        <w:numPr>
          <w:ilvl w:val="0"/>
          <w:numId w:val="5"/>
        </w:numPr>
        <w:jc w:val="both"/>
      </w:pPr>
      <w:r w:rsidRPr="00344264">
        <w:rPr>
          <w:rFonts w:eastAsia="Times New Roman" w:cstheme="minorHAnsi"/>
          <w:bCs/>
          <w:lang w:eastAsia="it-IT"/>
        </w:rPr>
        <w:t>Sia garantita la pulizia degli ambienti</w:t>
      </w:r>
    </w:p>
    <w:p w:rsidR="00344264" w:rsidRPr="00344264" w:rsidRDefault="00344264" w:rsidP="00415969">
      <w:pPr>
        <w:pStyle w:val="Paragrafoelenco"/>
        <w:numPr>
          <w:ilvl w:val="0"/>
          <w:numId w:val="5"/>
        </w:numPr>
        <w:jc w:val="both"/>
      </w:pPr>
      <w:r w:rsidRPr="00F956AF">
        <w:rPr>
          <w:rFonts w:eastAsia="Times New Roman" w:cstheme="minorHAnsi"/>
          <w:b/>
          <w:bCs/>
          <w:lang w:eastAsia="it-IT"/>
        </w:rPr>
        <w:t>Mantenere un registro delle presenze</w:t>
      </w:r>
      <w:r w:rsidRPr="00344264">
        <w:rPr>
          <w:rFonts w:eastAsia="Times New Roman" w:cstheme="minorHAnsi"/>
          <w:bCs/>
          <w:lang w:eastAsia="it-IT"/>
        </w:rPr>
        <w:t xml:space="preserve"> da conservare per una durata di 14 giorni, garantendo la protezione dei dati personali.</w:t>
      </w:r>
    </w:p>
    <w:p w:rsidR="00415969" w:rsidRPr="00344264" w:rsidRDefault="00415969" w:rsidP="00415969">
      <w:pPr>
        <w:pStyle w:val="Paragrafoelenco"/>
        <w:ind w:left="1800"/>
        <w:jc w:val="both"/>
      </w:pPr>
    </w:p>
    <w:p w:rsidR="00415969" w:rsidRPr="00344264" w:rsidRDefault="00415969" w:rsidP="00415969">
      <w:pPr>
        <w:pStyle w:val="Paragrafoelenco"/>
        <w:numPr>
          <w:ilvl w:val="0"/>
          <w:numId w:val="4"/>
        </w:numPr>
        <w:jc w:val="both"/>
      </w:pPr>
      <w:r w:rsidRPr="00344264">
        <w:rPr>
          <w:u w:val="thick"/>
        </w:rPr>
        <w:t xml:space="preserve">Altri spazi ecclesiali </w:t>
      </w:r>
      <w:r w:rsidRPr="00344264">
        <w:t>(</w:t>
      </w:r>
      <w:r w:rsidR="00B94A1C">
        <w:t xml:space="preserve">es. </w:t>
      </w:r>
      <w:r w:rsidRPr="00344264">
        <w:t>oratori, le aule del catechismo, il teatro parrocchiale)</w:t>
      </w:r>
    </w:p>
    <w:p w:rsidR="00415969" w:rsidRPr="00344264" w:rsidRDefault="00415969" w:rsidP="00415969">
      <w:pPr>
        <w:pStyle w:val="Paragrafoelenco"/>
        <w:numPr>
          <w:ilvl w:val="0"/>
          <w:numId w:val="6"/>
        </w:numPr>
        <w:jc w:val="both"/>
      </w:pPr>
      <w:r w:rsidRPr="00344264">
        <w:t>Idonea informazione con cartellonistica sulle misure di igiene e comportamento utili a contenere la trasmissione del COVID 19 (praticamente una copia carbone dei cartelli utilizzati in chiesa salvo le norme per la distribuzione della comunione).</w:t>
      </w:r>
    </w:p>
    <w:p w:rsidR="00415969" w:rsidRPr="00344264" w:rsidRDefault="00415969" w:rsidP="00415969">
      <w:pPr>
        <w:pStyle w:val="Paragrafoelenco"/>
        <w:numPr>
          <w:ilvl w:val="0"/>
          <w:numId w:val="6"/>
        </w:numPr>
        <w:jc w:val="both"/>
      </w:pPr>
      <w:r w:rsidRPr="00344264">
        <w:t>Bisogna stabilire la capienza massima della stanza in modo da garantire la distanza di almeno un metro.</w:t>
      </w:r>
    </w:p>
    <w:p w:rsidR="00415969" w:rsidRPr="00344264" w:rsidRDefault="008A0DD3" w:rsidP="00C53303">
      <w:pPr>
        <w:pStyle w:val="Paragrafoelenco"/>
        <w:numPr>
          <w:ilvl w:val="0"/>
          <w:numId w:val="6"/>
        </w:numPr>
        <w:jc w:val="both"/>
      </w:pPr>
      <w:r w:rsidRPr="00344264">
        <w:t>Igienizzante per le mani all’ingresso</w:t>
      </w:r>
    </w:p>
    <w:p w:rsidR="00415969" w:rsidRPr="00344264" w:rsidRDefault="00415969" w:rsidP="00415969">
      <w:pPr>
        <w:pStyle w:val="Paragrafoelenco"/>
        <w:numPr>
          <w:ilvl w:val="0"/>
          <w:numId w:val="6"/>
        </w:numPr>
        <w:jc w:val="both"/>
      </w:pPr>
      <w:r w:rsidRPr="00344264">
        <w:t>Da privilegiare l’attività in piccoli gruppi garantendo le distanze.</w:t>
      </w:r>
    </w:p>
    <w:p w:rsidR="008A0DD3" w:rsidRPr="00344264" w:rsidRDefault="00B94A1C" w:rsidP="00415969">
      <w:pPr>
        <w:pStyle w:val="Paragrafoelenco"/>
        <w:numPr>
          <w:ilvl w:val="0"/>
          <w:numId w:val="6"/>
        </w:numPr>
        <w:jc w:val="both"/>
      </w:pPr>
      <w:r>
        <w:t>Obbligo di m</w:t>
      </w:r>
      <w:r w:rsidR="008A0DD3" w:rsidRPr="00344264">
        <w:t>ascherina</w:t>
      </w:r>
    </w:p>
    <w:p w:rsidR="008A0DD3" w:rsidRPr="00344264" w:rsidRDefault="008A0DD3" w:rsidP="008A0DD3">
      <w:pPr>
        <w:pStyle w:val="Paragrafoelenco"/>
        <w:numPr>
          <w:ilvl w:val="0"/>
          <w:numId w:val="6"/>
        </w:numPr>
        <w:jc w:val="both"/>
      </w:pPr>
      <w:r w:rsidRPr="00344264">
        <w:t>Se si distribuiscono foglietti, devono essere usati una sola volta, portati a casa o distrutti</w:t>
      </w:r>
    </w:p>
    <w:p w:rsidR="008A0DD3" w:rsidRPr="00344264" w:rsidRDefault="008A0DD3" w:rsidP="008A0DD3">
      <w:pPr>
        <w:pStyle w:val="Paragrafoelenco"/>
        <w:numPr>
          <w:ilvl w:val="0"/>
          <w:numId w:val="6"/>
        </w:numPr>
        <w:jc w:val="both"/>
      </w:pPr>
      <w:r w:rsidRPr="00344264">
        <w:rPr>
          <w:rFonts w:eastAsia="Times New Roman" w:cstheme="minorHAnsi"/>
          <w:bCs/>
          <w:szCs w:val="28"/>
          <w:lang w:eastAsia="it-IT"/>
        </w:rPr>
        <w:t xml:space="preserve">non si può accedere alle riunioni con sintomi influenzali o con una temperatura superiore </w:t>
      </w:r>
      <w:r w:rsidRPr="00344264">
        <w:rPr>
          <w:rFonts w:eastAsia="Times New Roman" w:cstheme="minorHAnsi"/>
          <w:bCs/>
          <w:lang w:eastAsia="it-IT"/>
        </w:rPr>
        <w:t>a 37 gradi e mezzo.</w:t>
      </w:r>
    </w:p>
    <w:p w:rsidR="008A0DD3" w:rsidRPr="00344264" w:rsidRDefault="008A0DD3" w:rsidP="008A0DD3">
      <w:pPr>
        <w:pStyle w:val="Paragrafoelenco"/>
        <w:numPr>
          <w:ilvl w:val="0"/>
          <w:numId w:val="6"/>
        </w:numPr>
        <w:jc w:val="both"/>
      </w:pPr>
      <w:r w:rsidRPr="00344264">
        <w:rPr>
          <w:rFonts w:eastAsia="Times New Roman" w:cstheme="minorHAnsi"/>
          <w:bCs/>
          <w:lang w:eastAsia="it-IT"/>
        </w:rPr>
        <w:lastRenderedPageBreak/>
        <w:t>Garantire la pulizia degli ambienti prima e dopo la riunione</w:t>
      </w:r>
      <w:r w:rsidR="002D364F" w:rsidRPr="00344264">
        <w:rPr>
          <w:rFonts w:eastAsia="Times New Roman" w:cstheme="minorHAnsi"/>
          <w:bCs/>
          <w:lang w:eastAsia="it-IT"/>
        </w:rPr>
        <w:t>.</w:t>
      </w:r>
    </w:p>
    <w:p w:rsidR="00344264" w:rsidRPr="00344264" w:rsidRDefault="00344264" w:rsidP="00344264">
      <w:pPr>
        <w:pStyle w:val="Paragrafoelenco"/>
        <w:numPr>
          <w:ilvl w:val="0"/>
          <w:numId w:val="6"/>
        </w:numPr>
        <w:jc w:val="both"/>
      </w:pPr>
      <w:r w:rsidRPr="00F956AF">
        <w:rPr>
          <w:rFonts w:eastAsia="Times New Roman" w:cstheme="minorHAnsi"/>
          <w:b/>
          <w:bCs/>
          <w:lang w:eastAsia="it-IT"/>
        </w:rPr>
        <w:t>Mantenere un registro delle presenze</w:t>
      </w:r>
      <w:r w:rsidRPr="00344264">
        <w:rPr>
          <w:rFonts w:eastAsia="Times New Roman" w:cstheme="minorHAnsi"/>
          <w:bCs/>
          <w:lang w:eastAsia="it-IT"/>
        </w:rPr>
        <w:t xml:space="preserve"> da conservare per una durata di 14 giorni, garantendo la protezione dei dati personali.</w:t>
      </w:r>
    </w:p>
    <w:p w:rsidR="008A0DD3" w:rsidRDefault="008A0DD3" w:rsidP="008A0DD3">
      <w:pPr>
        <w:jc w:val="both"/>
      </w:pPr>
    </w:p>
    <w:p w:rsidR="00D018E4" w:rsidRDefault="00D018E4" w:rsidP="008A0DD3">
      <w:pPr>
        <w:jc w:val="both"/>
        <w:rPr>
          <w:b/>
        </w:rPr>
      </w:pPr>
      <w:r w:rsidRPr="00D018E4">
        <w:rPr>
          <w:b/>
        </w:rPr>
        <w:t>Riunioni Ecclesiali per minori:</w:t>
      </w:r>
    </w:p>
    <w:p w:rsidR="00036521" w:rsidRPr="00036521" w:rsidRDefault="00036521" w:rsidP="00036521">
      <w:pPr>
        <w:pStyle w:val="Paragrafoelenco"/>
        <w:numPr>
          <w:ilvl w:val="0"/>
          <w:numId w:val="10"/>
        </w:numPr>
        <w:jc w:val="both"/>
        <w:rPr>
          <w:u w:val="thick"/>
        </w:rPr>
      </w:pPr>
      <w:r w:rsidRPr="00036521">
        <w:rPr>
          <w:u w:val="thick"/>
        </w:rPr>
        <w:t>In chiesa</w:t>
      </w:r>
    </w:p>
    <w:p w:rsidR="00D018E4" w:rsidRDefault="00D018E4" w:rsidP="00D018E4">
      <w:pPr>
        <w:pStyle w:val="Paragrafoelenco"/>
        <w:ind w:left="1080"/>
        <w:jc w:val="both"/>
      </w:pPr>
      <w:r>
        <w:t>Valgono le norme stabilite sopra per gli adulti, a cui vanno aggiunte:</w:t>
      </w:r>
    </w:p>
    <w:p w:rsidR="00D018E4" w:rsidRDefault="00D018E4" w:rsidP="00D018E4">
      <w:pPr>
        <w:pStyle w:val="Paragrafoelenco"/>
        <w:numPr>
          <w:ilvl w:val="0"/>
          <w:numId w:val="8"/>
        </w:numPr>
        <w:jc w:val="both"/>
      </w:pPr>
      <w:r>
        <w:t>Autodichiarazione del genitore</w:t>
      </w:r>
      <w:r w:rsidR="00C53303">
        <w:t xml:space="preserve"> (la trovate sotto)</w:t>
      </w:r>
    </w:p>
    <w:p w:rsidR="00D018E4" w:rsidRDefault="00036521" w:rsidP="00D018E4">
      <w:pPr>
        <w:pStyle w:val="Paragrafoelenco"/>
        <w:numPr>
          <w:ilvl w:val="0"/>
          <w:numId w:val="8"/>
        </w:numPr>
        <w:jc w:val="both"/>
      </w:pPr>
      <w:r>
        <w:t>Le riunioni devono essere ca</w:t>
      </w:r>
      <w:r w:rsidR="00C53303">
        <w:t>ratterizzate da fasce di età omo</w:t>
      </w:r>
      <w:r>
        <w:t>genee.</w:t>
      </w:r>
    </w:p>
    <w:p w:rsidR="00036521" w:rsidRDefault="00036521" w:rsidP="00036521">
      <w:pPr>
        <w:pStyle w:val="Paragrafoelenco"/>
        <w:numPr>
          <w:ilvl w:val="0"/>
          <w:numId w:val="9"/>
        </w:numPr>
        <w:jc w:val="both"/>
      </w:pPr>
      <w:r>
        <w:t>Dai 0 ai 5 anni</w:t>
      </w:r>
    </w:p>
    <w:p w:rsidR="00036521" w:rsidRDefault="00036521" w:rsidP="00036521">
      <w:pPr>
        <w:pStyle w:val="Paragrafoelenco"/>
        <w:numPr>
          <w:ilvl w:val="0"/>
          <w:numId w:val="9"/>
        </w:numPr>
        <w:jc w:val="both"/>
      </w:pPr>
      <w:r>
        <w:t>Dai 6 agli 11 anni</w:t>
      </w:r>
    </w:p>
    <w:p w:rsidR="00036521" w:rsidRDefault="00036521" w:rsidP="00036521">
      <w:pPr>
        <w:pStyle w:val="Paragrafoelenco"/>
        <w:numPr>
          <w:ilvl w:val="0"/>
          <w:numId w:val="9"/>
        </w:numPr>
        <w:jc w:val="both"/>
      </w:pPr>
      <w:r>
        <w:t>Dai 12 ai 17 anni</w:t>
      </w:r>
    </w:p>
    <w:p w:rsidR="00F956AF" w:rsidRDefault="00F956AF" w:rsidP="00F956AF">
      <w:pPr>
        <w:pStyle w:val="Paragrafoelenco"/>
        <w:ind w:left="2520"/>
        <w:jc w:val="both"/>
      </w:pPr>
    </w:p>
    <w:p w:rsidR="00036521" w:rsidRDefault="00036521" w:rsidP="00036521">
      <w:pPr>
        <w:pStyle w:val="Paragrafoelenco"/>
        <w:numPr>
          <w:ilvl w:val="0"/>
          <w:numId w:val="10"/>
        </w:numPr>
        <w:jc w:val="both"/>
      </w:pPr>
      <w:r>
        <w:t>Altri spazi ecclesiali</w:t>
      </w:r>
    </w:p>
    <w:p w:rsidR="004F1DE4" w:rsidRDefault="00C53303" w:rsidP="00036521">
      <w:pPr>
        <w:pStyle w:val="Paragrafoelenco"/>
        <w:numPr>
          <w:ilvl w:val="0"/>
          <w:numId w:val="12"/>
        </w:numPr>
        <w:jc w:val="both"/>
      </w:pPr>
      <w:r>
        <w:t>Vale quanto previsto nel punto precedente</w:t>
      </w:r>
    </w:p>
    <w:p w:rsidR="004F1DE4" w:rsidRDefault="004F1DE4" w:rsidP="004F1DE4">
      <w:pPr>
        <w:pStyle w:val="Paragrafoelenco"/>
        <w:numPr>
          <w:ilvl w:val="0"/>
          <w:numId w:val="12"/>
        </w:numPr>
        <w:jc w:val="both"/>
      </w:pPr>
      <w:r w:rsidRPr="00F956AF">
        <w:rPr>
          <w:b/>
        </w:rPr>
        <w:t>Qualora ci siano attività</w:t>
      </w:r>
      <w:r w:rsidR="00C53303">
        <w:rPr>
          <w:b/>
        </w:rPr>
        <w:t xml:space="preserve"> di movimento</w:t>
      </w:r>
      <w:r>
        <w:t>, il rapporto numerico minimo consigliato tra genitori, operatori, educatori o animatori e bambini/adolescenti è graduato in relazione all’età:</w:t>
      </w:r>
    </w:p>
    <w:p w:rsidR="004F1DE4" w:rsidRDefault="004F1DE4" w:rsidP="004F1DE4">
      <w:pPr>
        <w:pStyle w:val="Paragrafoelenco"/>
        <w:numPr>
          <w:ilvl w:val="0"/>
          <w:numId w:val="13"/>
        </w:numPr>
        <w:jc w:val="both"/>
      </w:pPr>
      <w:r>
        <w:t>Dai 0 ai 5 anni: un educatore o animatore ogni 5 bambini</w:t>
      </w:r>
    </w:p>
    <w:p w:rsidR="004F1DE4" w:rsidRDefault="004F1DE4" w:rsidP="004F1DE4">
      <w:pPr>
        <w:pStyle w:val="Paragrafoelenco"/>
        <w:numPr>
          <w:ilvl w:val="0"/>
          <w:numId w:val="13"/>
        </w:numPr>
        <w:jc w:val="both"/>
      </w:pPr>
      <w:r>
        <w:t>Dai 6 agli 11 anni: un educatore o animatore ogni 7 bambini</w:t>
      </w:r>
    </w:p>
    <w:p w:rsidR="004F1DE4" w:rsidRDefault="004F1DE4" w:rsidP="004F1DE4">
      <w:pPr>
        <w:pStyle w:val="Paragrafoelenco"/>
        <w:numPr>
          <w:ilvl w:val="0"/>
          <w:numId w:val="13"/>
        </w:numPr>
        <w:jc w:val="both"/>
      </w:pPr>
      <w:r>
        <w:t>Dai 12 ai 17 anni: un animatore educatore ogni 10 bambini.</w:t>
      </w:r>
    </w:p>
    <w:p w:rsidR="004F1DE4" w:rsidRPr="00D018E4" w:rsidRDefault="004F1DE4" w:rsidP="004F1DE4">
      <w:pPr>
        <w:pStyle w:val="Paragrafoelenco"/>
        <w:ind w:left="1776"/>
        <w:jc w:val="both"/>
      </w:pPr>
    </w:p>
    <w:p w:rsidR="008A0DD3" w:rsidRPr="00415969" w:rsidRDefault="008A0DD3" w:rsidP="008A0DD3">
      <w:pPr>
        <w:jc w:val="both"/>
      </w:pPr>
    </w:p>
    <w:p w:rsidR="008A0DD3" w:rsidRDefault="008A0DD3" w:rsidP="008A0DD3">
      <w:pPr>
        <w:pStyle w:val="Paragrafoelenco"/>
        <w:ind w:left="1800"/>
        <w:jc w:val="both"/>
      </w:pPr>
    </w:p>
    <w:p w:rsidR="008A0DD3" w:rsidRDefault="008A0DD3" w:rsidP="008A0DD3">
      <w:pPr>
        <w:ind w:left="1440"/>
        <w:jc w:val="both"/>
      </w:pPr>
    </w:p>
    <w:p w:rsidR="00C53303" w:rsidRDefault="00C53303">
      <w:r>
        <w:br w:type="page"/>
      </w:r>
    </w:p>
    <w:p w:rsidR="00C53303" w:rsidRDefault="00C53303" w:rsidP="00C5330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AUTODICHIARAZIONE AI SENSI DELL’ART. 47 D.P.R. N. 445/2000 </w:t>
      </w:r>
    </w:p>
    <w:p w:rsidR="00C53303" w:rsidRDefault="00C53303" w:rsidP="00C5330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Attività occasionale con minori</w:t>
      </w:r>
    </w:p>
    <w:p w:rsidR="00C53303" w:rsidRDefault="00C53303" w:rsidP="00C5330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DA CONSEGNARE ALL’ENTRATA</w:t>
      </w:r>
    </w:p>
    <w:p w:rsidR="00C53303" w:rsidRDefault="00C53303" w:rsidP="00C53303">
      <w:pPr>
        <w:pStyle w:val="Default"/>
        <w:rPr>
          <w:sz w:val="32"/>
          <w:szCs w:val="32"/>
        </w:rPr>
      </w:pPr>
    </w:p>
    <w:p w:rsidR="00C53303" w:rsidRDefault="00C53303" w:rsidP="00C53303">
      <w:pPr>
        <w:pStyle w:val="Default"/>
        <w:spacing w:line="48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Il sottoscritto _________________________________________________, nato il ____/ ____ /_____ </w:t>
      </w:r>
    </w:p>
    <w:p w:rsidR="00C53303" w:rsidRDefault="00C53303" w:rsidP="00C53303">
      <w:pPr>
        <w:pStyle w:val="Default"/>
        <w:spacing w:line="48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a__________________________ (______), residente in _____________________________ (______), </w:t>
      </w:r>
    </w:p>
    <w:p w:rsidR="00C53303" w:rsidRDefault="00C53303" w:rsidP="00C53303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Via ______________________________________, </w:t>
      </w:r>
      <w:proofErr w:type="spellStart"/>
      <w:r>
        <w:rPr>
          <w:rFonts w:ascii="Times New Roman" w:hAnsi="Times New Roman" w:cs="Times New Roman"/>
          <w:sz w:val="23"/>
          <w:szCs w:val="23"/>
        </w:rPr>
        <w:t>tel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_____________________________________, </w:t>
      </w:r>
    </w:p>
    <w:p w:rsidR="00C53303" w:rsidRDefault="00C53303" w:rsidP="00C53303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Cell______________________________e-mail____________________________________________,</w:t>
      </w:r>
    </w:p>
    <w:p w:rsidR="00C53303" w:rsidRDefault="00C53303" w:rsidP="00C53303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in qualità di _____________________________ del minore ___________________________________ </w:t>
      </w:r>
    </w:p>
    <w:p w:rsidR="00C53303" w:rsidRDefault="00C53303" w:rsidP="00C53303">
      <w:pPr>
        <w:pStyle w:val="Defaul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AUTORIZZA</w:t>
      </w:r>
    </w:p>
    <w:p w:rsidR="00C53303" w:rsidRDefault="00C53303" w:rsidP="00C53303">
      <w:pPr>
        <w:pStyle w:val="Defaul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C53303" w:rsidRDefault="00C53303" w:rsidP="00C53303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il proprio figlio a partecipare all’incontro che si svolge </w:t>
      </w:r>
      <w:proofErr w:type="gramStart"/>
      <w:r>
        <w:rPr>
          <w:rFonts w:ascii="Times New Roman" w:hAnsi="Times New Roman" w:cs="Times New Roman"/>
          <w:sz w:val="23"/>
          <w:szCs w:val="23"/>
        </w:rPr>
        <w:t>oggi,  _</w:t>
      </w:r>
      <w:proofErr w:type="gramEnd"/>
      <w:r>
        <w:rPr>
          <w:rFonts w:ascii="Times New Roman" w:hAnsi="Times New Roman" w:cs="Times New Roman"/>
          <w:sz w:val="23"/>
          <w:szCs w:val="23"/>
        </w:rPr>
        <w:t>__________________, alle ore ______</w:t>
      </w:r>
    </w:p>
    <w:p w:rsidR="00C53303" w:rsidRDefault="00C53303" w:rsidP="00C53303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:rsidR="00C53303" w:rsidRDefault="00C53303" w:rsidP="00C53303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presso ____________________________________</w:t>
      </w:r>
    </w:p>
    <w:p w:rsidR="00C53303" w:rsidRDefault="00C53303" w:rsidP="00C53303">
      <w:pPr>
        <w:pStyle w:val="Defaul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C53303" w:rsidRDefault="00C53303" w:rsidP="00C53303">
      <w:pPr>
        <w:pStyle w:val="Defaul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DICHIARA SOTTO LA PROPRIA RESPONSABILITÀ </w:t>
      </w:r>
    </w:p>
    <w:p w:rsidR="00C53303" w:rsidRDefault="00C53303" w:rsidP="00C53303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:rsidR="00C53303" w:rsidRDefault="00C53303" w:rsidP="00C5330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F5ACD">
        <w:rPr>
          <w:rFonts w:ascii="Times New Roman" w:hAnsi="Times New Roman" w:cs="Times New Roman"/>
          <w:color w:val="000000"/>
          <w:sz w:val="23"/>
          <w:szCs w:val="23"/>
        </w:rPr>
        <w:t>di essere a conoscenza delle misure di contenimento del contagio vigenti;</w:t>
      </w:r>
    </w:p>
    <w:p w:rsidR="00C53303" w:rsidRPr="000F5ACD" w:rsidRDefault="00C53303" w:rsidP="00C5330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F5ACD">
        <w:rPr>
          <w:rFonts w:ascii="Times New Roman" w:hAnsi="Times New Roman" w:cs="Times New Roman"/>
          <w:color w:val="000000"/>
          <w:sz w:val="23"/>
          <w:szCs w:val="23"/>
        </w:rPr>
        <w:t xml:space="preserve">che il figlio o un convivente dello stesso all’interno del nucleo familiare non è o non è stato COVID-19 positivo accertato </w:t>
      </w:r>
      <w:r w:rsidRPr="00692173">
        <w:rPr>
          <w:rFonts w:ascii="Times New Roman" w:hAnsi="Times New Roman" w:cs="Times New Roman"/>
          <w:color w:val="000000"/>
          <w:sz w:val="23"/>
          <w:szCs w:val="23"/>
          <w:u w:val="single"/>
        </w:rPr>
        <w:t>ovvero</w:t>
      </w:r>
      <w:r w:rsidRPr="000F5ACD">
        <w:rPr>
          <w:rFonts w:ascii="Times New Roman" w:hAnsi="Times New Roman" w:cs="Times New Roman"/>
          <w:color w:val="000000"/>
          <w:sz w:val="23"/>
          <w:szCs w:val="23"/>
        </w:rPr>
        <w:t xml:space="preserve"> è stato COVID 19 positivo accertato e dichiarato guarito a seguito di duplice tampone negativo;</w:t>
      </w:r>
    </w:p>
    <w:p w:rsidR="00C53303" w:rsidRPr="000F5ACD" w:rsidRDefault="00C53303" w:rsidP="00C5330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F5ACD">
        <w:rPr>
          <w:rFonts w:ascii="Times New Roman" w:hAnsi="Times New Roman" w:cs="Times New Roman"/>
          <w:color w:val="000000"/>
          <w:sz w:val="23"/>
          <w:szCs w:val="23"/>
        </w:rPr>
        <w:t>che il figlio o un convivente dello stesso all’interno del nucleo familiare non è stato sottoposto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F5ACD">
        <w:rPr>
          <w:rFonts w:ascii="Times New Roman" w:hAnsi="Times New Roman" w:cs="Times New Roman"/>
          <w:color w:val="000000"/>
          <w:sz w:val="23"/>
          <w:szCs w:val="23"/>
        </w:rPr>
        <w:t>alla misura della quarantena o isolamento domiciliare negli ultimi 14 giorni;</w:t>
      </w:r>
    </w:p>
    <w:p w:rsidR="00C53303" w:rsidRPr="000F5ACD" w:rsidRDefault="00C53303" w:rsidP="00C5330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F5ACD">
        <w:rPr>
          <w:rFonts w:ascii="Times New Roman" w:hAnsi="Times New Roman" w:cs="Times New Roman"/>
          <w:color w:val="000000"/>
          <w:sz w:val="23"/>
          <w:szCs w:val="23"/>
        </w:rPr>
        <w:t>che il figlio o un convivente dello stesso all’interno del nucleo familiare non ha avuto negli ultimi 14 giorni contatti con soggetti risultati positivi al COVID-19 o con una persona con temperatura corporea superiore ai 37,5°C o con sintomatologia respiratoria, per quanto di propria conoscenza;</w:t>
      </w:r>
    </w:p>
    <w:p w:rsidR="00C53303" w:rsidRDefault="00C53303" w:rsidP="00C5330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F5ACD">
        <w:rPr>
          <w:rFonts w:ascii="Times New Roman" w:hAnsi="Times New Roman" w:cs="Times New Roman"/>
          <w:color w:val="000000"/>
          <w:sz w:val="23"/>
          <w:szCs w:val="23"/>
        </w:rPr>
        <w:t>che il figlio o un convivente dello stesso all’interno del nucleo familiare non ha presentato negli ultimi 3 giorni sintomi influenzali (tosse, febbre superiore a 37,5°) e che in caso di insorgere degli stessi nel minore durante la giornata sarà propria cura provvedere a riportarlo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F5ACD">
        <w:rPr>
          <w:rFonts w:ascii="Times New Roman" w:hAnsi="Times New Roman" w:cs="Times New Roman"/>
          <w:color w:val="000000"/>
          <w:sz w:val="23"/>
          <w:szCs w:val="23"/>
        </w:rPr>
        <w:t>tempestivamente presso il proprio domicilio;</w:t>
      </w:r>
    </w:p>
    <w:p w:rsidR="00C53303" w:rsidRPr="000F5ACD" w:rsidRDefault="00C53303" w:rsidP="00C5330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F5ACD">
        <w:rPr>
          <w:rFonts w:ascii="Times New Roman" w:hAnsi="Times New Roman" w:cs="Times New Roman"/>
          <w:color w:val="000000"/>
          <w:sz w:val="23"/>
          <w:szCs w:val="23"/>
        </w:rPr>
        <w:t>di essere a conoscenza delle sanzioni previste dal combinato disposto dell’art. 2 del D.L. 33 del 16 maggio 2020 e del DPCM 11 giugno 2020.</w:t>
      </w:r>
    </w:p>
    <w:p w:rsidR="00C53303" w:rsidRDefault="00C53303" w:rsidP="00C533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A45EFF">
        <w:rPr>
          <w:rFonts w:ascii="Times New Roman" w:hAnsi="Times New Roman" w:cs="Times New Roman"/>
          <w:color w:val="000000"/>
          <w:sz w:val="23"/>
          <w:szCs w:val="23"/>
        </w:rPr>
        <w:t xml:space="preserve">In fede </w:t>
      </w:r>
    </w:p>
    <w:p w:rsidR="00C53303" w:rsidRPr="00A45EFF" w:rsidRDefault="00C53303" w:rsidP="00C533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C53303" w:rsidRPr="00A45EFF" w:rsidRDefault="00C53303" w:rsidP="00C533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A45EFF">
        <w:rPr>
          <w:rFonts w:ascii="Times New Roman" w:hAnsi="Times New Roman" w:cs="Times New Roman"/>
          <w:color w:val="000000"/>
          <w:sz w:val="23"/>
          <w:szCs w:val="23"/>
        </w:rPr>
        <w:t>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</w:t>
      </w:r>
      <w:r w:rsidRPr="00A45EFF">
        <w:rPr>
          <w:rFonts w:ascii="Times New Roman" w:hAnsi="Times New Roman" w:cs="Times New Roman"/>
          <w:color w:val="000000"/>
          <w:sz w:val="23"/>
          <w:szCs w:val="23"/>
        </w:rPr>
        <w:t xml:space="preserve"> _________________________ </w:t>
      </w:r>
    </w:p>
    <w:p w:rsidR="00C53303" w:rsidRDefault="00C53303" w:rsidP="00C53303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A45EFF">
        <w:rPr>
          <w:rFonts w:ascii="Times New Roman" w:hAnsi="Times New Roman" w:cs="Times New Roman"/>
          <w:color w:val="000000"/>
          <w:sz w:val="23"/>
          <w:szCs w:val="23"/>
        </w:rPr>
        <w:t xml:space="preserve">Data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   </w:t>
      </w:r>
      <w:r w:rsidRPr="00A45EFF">
        <w:rPr>
          <w:rFonts w:ascii="Times New Roman" w:hAnsi="Times New Roman" w:cs="Times New Roman"/>
          <w:color w:val="000000"/>
          <w:sz w:val="23"/>
          <w:szCs w:val="23"/>
        </w:rPr>
        <w:t>Firma del dichiarante</w:t>
      </w:r>
    </w:p>
    <w:p w:rsidR="00C53303" w:rsidRDefault="00C53303" w:rsidP="00C5330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53303" w:rsidRDefault="00C53303" w:rsidP="00C53303">
      <w:pPr>
        <w:jc w:val="both"/>
      </w:pPr>
      <w:r w:rsidRPr="00A45EFF">
        <w:rPr>
          <w:rFonts w:ascii="Times New Roman" w:hAnsi="Times New Roman" w:cs="Times New Roman"/>
          <w:color w:val="000000"/>
          <w:sz w:val="23"/>
          <w:szCs w:val="23"/>
        </w:rPr>
        <w:t xml:space="preserve">Il </w:t>
      </w:r>
      <w:r>
        <w:rPr>
          <w:rFonts w:ascii="Times New Roman" w:hAnsi="Times New Roman" w:cs="Times New Roman"/>
          <w:color w:val="000000"/>
          <w:sz w:val="23"/>
          <w:szCs w:val="23"/>
        </w:rPr>
        <w:t>p</w:t>
      </w:r>
      <w:r w:rsidRPr="00A45EFF">
        <w:rPr>
          <w:rFonts w:ascii="Times New Roman" w:hAnsi="Times New Roman" w:cs="Times New Roman"/>
          <w:color w:val="000000"/>
          <w:sz w:val="23"/>
          <w:szCs w:val="23"/>
        </w:rPr>
        <w:t>resente modulo sarà conservato da</w:t>
      </w:r>
      <w:r>
        <w:rPr>
          <w:rFonts w:ascii="Times New Roman" w:hAnsi="Times New Roman" w:cs="Times New Roman"/>
          <w:color w:val="000000"/>
          <w:sz w:val="23"/>
          <w:szCs w:val="23"/>
        </w:rPr>
        <w:t>lla Parrocchia______________________</w:t>
      </w:r>
      <w:r w:rsidRPr="00A45EFF">
        <w:rPr>
          <w:rFonts w:ascii="Times New Roman" w:hAnsi="Times New Roman" w:cs="Times New Roman"/>
          <w:color w:val="000000"/>
          <w:sz w:val="23"/>
          <w:szCs w:val="23"/>
        </w:rPr>
        <w:t>, nel ri</w:t>
      </w:r>
      <w:r>
        <w:rPr>
          <w:rFonts w:ascii="Times New Roman" w:hAnsi="Times New Roman" w:cs="Times New Roman"/>
          <w:color w:val="000000"/>
          <w:sz w:val="23"/>
          <w:szCs w:val="23"/>
        </w:rPr>
        <w:t>spetto della normativa sulla tu</w:t>
      </w:r>
      <w:r w:rsidRPr="00A45EFF">
        <w:rPr>
          <w:rFonts w:ascii="Times New Roman" w:hAnsi="Times New Roman" w:cs="Times New Roman"/>
          <w:color w:val="000000"/>
          <w:sz w:val="23"/>
          <w:szCs w:val="23"/>
        </w:rPr>
        <w:t>tela dei dati personali, fino al termine dello stato di emergenza sanitaria.</w:t>
      </w:r>
    </w:p>
    <w:p w:rsidR="00EC59EA" w:rsidRPr="00415969" w:rsidRDefault="00EC59EA" w:rsidP="00D24BEE">
      <w:pPr>
        <w:jc w:val="both"/>
      </w:pPr>
      <w:bookmarkStart w:id="0" w:name="_GoBack"/>
      <w:bookmarkEnd w:id="0"/>
    </w:p>
    <w:sectPr w:rsidR="00EC59EA" w:rsidRPr="004159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131F1"/>
    <w:multiLevelType w:val="hybridMultilevel"/>
    <w:tmpl w:val="423A0566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2AF3C4E"/>
    <w:multiLevelType w:val="hybridMultilevel"/>
    <w:tmpl w:val="6CE4C592"/>
    <w:lvl w:ilvl="0" w:tplc="0410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" w15:restartNumberingAfterBreak="0">
    <w:nsid w:val="22B81A98"/>
    <w:multiLevelType w:val="hybridMultilevel"/>
    <w:tmpl w:val="E1A8758A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B94749"/>
    <w:multiLevelType w:val="hybridMultilevel"/>
    <w:tmpl w:val="8F7E74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17216"/>
    <w:multiLevelType w:val="hybridMultilevel"/>
    <w:tmpl w:val="14DA69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B184F"/>
    <w:multiLevelType w:val="hybridMultilevel"/>
    <w:tmpl w:val="2CB6D218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6426F1"/>
    <w:multiLevelType w:val="hybridMultilevel"/>
    <w:tmpl w:val="65B8CEAE"/>
    <w:lvl w:ilvl="0" w:tplc="0410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4FE962CF"/>
    <w:multiLevelType w:val="hybridMultilevel"/>
    <w:tmpl w:val="C48E0D98"/>
    <w:lvl w:ilvl="0" w:tplc="B21A2C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702F55"/>
    <w:multiLevelType w:val="hybridMultilevel"/>
    <w:tmpl w:val="0C4071BA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9C6301"/>
    <w:multiLevelType w:val="hybridMultilevel"/>
    <w:tmpl w:val="EAECEFCC"/>
    <w:lvl w:ilvl="0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61C0BFC"/>
    <w:multiLevelType w:val="hybridMultilevel"/>
    <w:tmpl w:val="0B7C09FC"/>
    <w:lvl w:ilvl="0" w:tplc="819CDD2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6242BC"/>
    <w:multiLevelType w:val="hybridMultilevel"/>
    <w:tmpl w:val="B9A6BEBC"/>
    <w:lvl w:ilvl="0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2770B32"/>
    <w:multiLevelType w:val="hybridMultilevel"/>
    <w:tmpl w:val="166A4456"/>
    <w:lvl w:ilvl="0" w:tplc="0410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4EB3706"/>
    <w:multiLevelType w:val="hybridMultilevel"/>
    <w:tmpl w:val="3C14245E"/>
    <w:lvl w:ilvl="0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9"/>
  </w:num>
  <w:num w:numId="7">
    <w:abstractNumId w:val="10"/>
  </w:num>
  <w:num w:numId="8">
    <w:abstractNumId w:val="13"/>
  </w:num>
  <w:num w:numId="9">
    <w:abstractNumId w:val="0"/>
  </w:num>
  <w:num w:numId="10">
    <w:abstractNumId w:val="5"/>
  </w:num>
  <w:num w:numId="11">
    <w:abstractNumId w:val="6"/>
  </w:num>
  <w:num w:numId="12">
    <w:abstractNumId w:val="1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EA"/>
    <w:rsid w:val="00036521"/>
    <w:rsid w:val="002D364F"/>
    <w:rsid w:val="00344264"/>
    <w:rsid w:val="00415969"/>
    <w:rsid w:val="004F1DE4"/>
    <w:rsid w:val="008A0DD3"/>
    <w:rsid w:val="009C16AE"/>
    <w:rsid w:val="00AB2BA4"/>
    <w:rsid w:val="00B04CC8"/>
    <w:rsid w:val="00B94A1C"/>
    <w:rsid w:val="00C53303"/>
    <w:rsid w:val="00D018E4"/>
    <w:rsid w:val="00D24BEE"/>
    <w:rsid w:val="00EC59EA"/>
    <w:rsid w:val="00F9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8149"/>
  <w15:chartTrackingRefBased/>
  <w15:docId w15:val="{1F595218-4AA6-418F-A446-E024F301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59EA"/>
    <w:pPr>
      <w:ind w:left="720"/>
      <w:contextualSpacing/>
    </w:pPr>
  </w:style>
  <w:style w:type="paragraph" w:customStyle="1" w:styleId="Default">
    <w:name w:val="Default"/>
    <w:rsid w:val="00C53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Arcivescovo</dc:creator>
  <cp:keywords/>
  <dc:description/>
  <cp:lastModifiedBy>Segreteria Arcivescovo</cp:lastModifiedBy>
  <cp:revision>3</cp:revision>
  <dcterms:created xsi:type="dcterms:W3CDTF">2020-07-06T17:10:00Z</dcterms:created>
  <dcterms:modified xsi:type="dcterms:W3CDTF">2020-07-06T17:11:00Z</dcterms:modified>
</cp:coreProperties>
</file>