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3" w:rsidRDefault="00F905F3" w:rsidP="00F905F3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33525" cy="2171065"/>
            <wp:effectExtent l="19050" t="0" r="9525" b="0"/>
            <wp:wrapSquare wrapText="bothSides"/>
            <wp:docPr id="1" name="Immagine 1" descr="U:\CAP\SPresacco\Immagini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SPresacco\Immagini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0"/>
          <w:szCs w:val="20"/>
        </w:rPr>
        <w:t>Arcidiocesi di Udine</w:t>
      </w:r>
    </w:p>
    <w:p w:rsidR="00160E88" w:rsidRDefault="00F905F3" w:rsidP="00F905F3">
      <w:pPr>
        <w:jc w:val="center"/>
        <w:rPr>
          <w:smallCaps/>
          <w:sz w:val="20"/>
          <w:szCs w:val="20"/>
        </w:rPr>
      </w:pPr>
      <w:r w:rsidRPr="00BB5673">
        <w:rPr>
          <w:smallCaps/>
          <w:sz w:val="20"/>
          <w:szCs w:val="20"/>
        </w:rPr>
        <w:t xml:space="preserve">Ufficio Diocesano per l’Iniziazione Cristiana </w:t>
      </w:r>
    </w:p>
    <w:p w:rsidR="00F905F3" w:rsidRPr="00BB5673" w:rsidRDefault="00F905F3" w:rsidP="00F905F3">
      <w:pPr>
        <w:jc w:val="center"/>
        <w:rPr>
          <w:smallCaps/>
          <w:sz w:val="20"/>
          <w:szCs w:val="20"/>
        </w:rPr>
      </w:pPr>
      <w:r w:rsidRPr="00BB5673">
        <w:rPr>
          <w:smallCaps/>
          <w:sz w:val="20"/>
          <w:szCs w:val="20"/>
        </w:rPr>
        <w:t>e la Catechesi</w:t>
      </w:r>
    </w:p>
    <w:p w:rsidR="00F905F3" w:rsidRDefault="00F905F3" w:rsidP="00F905F3">
      <w:pPr>
        <w:jc w:val="center"/>
      </w:pPr>
    </w:p>
    <w:p w:rsidR="00F905F3" w:rsidRDefault="00F905F3" w:rsidP="00F905F3">
      <w:pPr>
        <w:jc w:val="center"/>
        <w:rPr>
          <w:smallCaps/>
          <w:sz w:val="48"/>
          <w:szCs w:val="48"/>
        </w:rPr>
      </w:pPr>
    </w:p>
    <w:p w:rsidR="00F905F3" w:rsidRDefault="00F905F3" w:rsidP="00F905F3">
      <w:pPr>
        <w:jc w:val="center"/>
        <w:rPr>
          <w:smallCaps/>
          <w:sz w:val="48"/>
          <w:szCs w:val="48"/>
        </w:rPr>
      </w:pPr>
      <w:r>
        <w:rPr>
          <w:smallCap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1466850" y="1190625"/>
            <wp:positionH relativeFrom="margin">
              <wp:align>left</wp:align>
            </wp:positionH>
            <wp:positionV relativeFrom="margin">
              <wp:align>top</wp:align>
            </wp:positionV>
            <wp:extent cx="1304925" cy="2181225"/>
            <wp:effectExtent l="19050" t="0" r="9525" b="0"/>
            <wp:wrapSquare wrapText="bothSides"/>
            <wp:docPr id="2" name="Immagine 2" descr="U:\CAP\SPresacco\Immagini\cq5dam.web.1280.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SPresacco\Immagini\cq5dam.web.1280.128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mallCaps/>
          <w:sz w:val="48"/>
          <w:szCs w:val="48"/>
        </w:rPr>
        <w:t>Giubileo dei Catechisti a</w:t>
      </w:r>
      <w:r w:rsidRPr="0015508E">
        <w:rPr>
          <w:smallCaps/>
          <w:sz w:val="48"/>
          <w:szCs w:val="48"/>
        </w:rPr>
        <w:t xml:space="preserve"> Roma</w:t>
      </w:r>
    </w:p>
    <w:p w:rsidR="00F905F3" w:rsidRDefault="00F905F3" w:rsidP="00F905F3">
      <w:pPr>
        <w:jc w:val="center"/>
        <w:rPr>
          <w:smallCaps/>
          <w:sz w:val="48"/>
          <w:szCs w:val="48"/>
        </w:rPr>
      </w:pPr>
    </w:p>
    <w:p w:rsidR="00F905F3" w:rsidRPr="0015508E" w:rsidRDefault="00F905F3" w:rsidP="00F905F3">
      <w:pPr>
        <w:jc w:val="center"/>
        <w:rPr>
          <w:smallCaps/>
          <w:sz w:val="48"/>
          <w:szCs w:val="48"/>
        </w:rPr>
      </w:pPr>
    </w:p>
    <w:p w:rsidR="00F905F3" w:rsidRPr="00F905F3" w:rsidRDefault="00F905F3" w:rsidP="00F905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 la Porta Santa della Misericordia fino alla tomba di Pietro.</w:t>
      </w:r>
      <w:r w:rsidRPr="00F905F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05F3" w:rsidRDefault="00F905F3" w:rsidP="00F905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Immersi nel fascino e nella catechesi della Cappella Sistina.</w:t>
      </w:r>
    </w:p>
    <w:p w:rsidR="00F905F3" w:rsidRDefault="00F905F3" w:rsidP="00F905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 cammino tra alcune meraviglie di Roma.</w:t>
      </w:r>
    </w:p>
    <w:p w:rsidR="00F905F3" w:rsidRDefault="00F905F3" w:rsidP="00F905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 il Santo Padre Francesco e i catechisti di tutta la Chiesa.</w:t>
      </w:r>
    </w:p>
    <w:p w:rsidR="00F905F3" w:rsidRPr="0015508E" w:rsidRDefault="00F905F3" w:rsidP="00F905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Tappa a La </w:t>
      </w:r>
      <w:proofErr w:type="spellStart"/>
      <w:r>
        <w:rPr>
          <w:b/>
          <w:i/>
          <w:sz w:val="28"/>
          <w:szCs w:val="28"/>
        </w:rPr>
        <w:t>Verna</w:t>
      </w:r>
      <w:proofErr w:type="spellEnd"/>
      <w:r>
        <w:rPr>
          <w:b/>
          <w:i/>
          <w:sz w:val="28"/>
          <w:szCs w:val="28"/>
        </w:rPr>
        <w:t>, luogo delle stigmate di san Francesco.</w:t>
      </w:r>
    </w:p>
    <w:p w:rsidR="00F905F3" w:rsidRDefault="00F905F3" w:rsidP="00F905F3"/>
    <w:p w:rsidR="00F905F3" w:rsidRDefault="00F905F3" w:rsidP="00F905F3">
      <w:pPr>
        <w:pBdr>
          <w:bottom w:val="single" w:sz="4" w:space="1" w:color="auto"/>
        </w:pBdr>
        <w:jc w:val="center"/>
      </w:pPr>
      <w:r>
        <w:t>PROGRAMMA – dal 23 al 25 settembre 2016</w:t>
      </w:r>
    </w:p>
    <w:p w:rsidR="00F905F3" w:rsidRDefault="00F905F3" w:rsidP="00F905F3"/>
    <w:p w:rsidR="00F905F3" w:rsidRPr="0015508E" w:rsidRDefault="00F905F3" w:rsidP="00F905F3">
      <w:pPr>
        <w:rPr>
          <w:b/>
        </w:rPr>
      </w:pPr>
      <w:r w:rsidRPr="0015508E">
        <w:rPr>
          <w:b/>
          <w:caps/>
        </w:rPr>
        <w:t xml:space="preserve">Venerdì </w:t>
      </w:r>
      <w:r>
        <w:rPr>
          <w:b/>
          <w:caps/>
        </w:rPr>
        <w:t>2</w:t>
      </w:r>
      <w:r w:rsidRPr="0015508E">
        <w:rPr>
          <w:b/>
          <w:caps/>
        </w:rPr>
        <w:t xml:space="preserve">3 </w:t>
      </w:r>
      <w:r>
        <w:rPr>
          <w:b/>
          <w:caps/>
        </w:rPr>
        <w:t>settembre</w:t>
      </w:r>
      <w:r w:rsidRPr="0015508E">
        <w:rPr>
          <w:b/>
        </w:rPr>
        <w:t xml:space="preserve"> 2016 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Ore 5.30/6.00 Partenza dai diversi luoghi con i pullman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Soste tecniche lungo la via, anche per il pranzo.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 xml:space="preserve">Ore 15.00 Inizio del percorso da </w:t>
      </w:r>
      <w:proofErr w:type="spellStart"/>
      <w:r w:rsidRPr="001A0898">
        <w:rPr>
          <w:sz w:val="22"/>
          <w:szCs w:val="22"/>
        </w:rPr>
        <w:t>Castel</w:t>
      </w:r>
      <w:proofErr w:type="spellEnd"/>
      <w:r w:rsidRPr="001A0898">
        <w:rPr>
          <w:sz w:val="22"/>
          <w:szCs w:val="22"/>
        </w:rPr>
        <w:t xml:space="preserve"> Sant’Angelo.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Percorso “Sulle orme dei Santi e Beati della catechesi”.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Passaggio della Porta Santa e preghiera giubilare nella Basilica di San Pietro.</w:t>
      </w:r>
      <w:r w:rsidRPr="001A0898">
        <w:rPr>
          <w:i/>
          <w:sz w:val="22"/>
          <w:szCs w:val="22"/>
        </w:rPr>
        <w:t xml:space="preserve"> 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Preghiera presso il corpo di San Giovanni XXIII e di San Giovanni Paolo II.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Tempo per i luoghi più importanti della Basilica.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Ore 18.00: Santo Rosario in Piazza San Pietro, guidato dai catechisti della diocesi di Udine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Trasferimento in hotel. Cena e sistemazione. Breve giro serale (libero).</w:t>
      </w:r>
    </w:p>
    <w:p w:rsidR="00F905F3" w:rsidRPr="001A0898" w:rsidRDefault="00F905F3" w:rsidP="00F905F3">
      <w:pPr>
        <w:rPr>
          <w:sz w:val="22"/>
          <w:szCs w:val="22"/>
        </w:rPr>
      </w:pPr>
    </w:p>
    <w:p w:rsidR="00F905F3" w:rsidRPr="001A0898" w:rsidRDefault="00F905F3" w:rsidP="00F905F3">
      <w:pPr>
        <w:rPr>
          <w:b/>
          <w:caps/>
        </w:rPr>
      </w:pPr>
      <w:r w:rsidRPr="001A0898">
        <w:rPr>
          <w:b/>
          <w:caps/>
        </w:rPr>
        <w:t>Sabato 24 settembre 2016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Ore 8.30 Celebrazione dell’Eucaristia in San Luigi dei Francesi e catechesi sulla misericordia davanti a Caravaggio.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Sant’Agostino e la Madonna dei Pellegrini. Sant’Agnese in Agone e Piazza Navona.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Pantheon. Sant’Ignazio e la scenografica “Gloria di Sant’Ignazio” di Andrea Pozzo.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Santa Maria della Vittoria: catechesi presso l’incredibile “Estasi di Santa Teresa” del Bernini.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i/>
          <w:sz w:val="22"/>
          <w:szCs w:val="22"/>
        </w:rPr>
        <w:t>Pranzo libero</w:t>
      </w:r>
      <w:r w:rsidRPr="001A0898">
        <w:rPr>
          <w:sz w:val="22"/>
          <w:szCs w:val="22"/>
        </w:rPr>
        <w:t>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Ritrovo alla Barcaccia in Piazza di Spagna.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Santa Maria del Popolo e i due Caravaggio.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 xml:space="preserve">Ore 17.00 Cappella Paolina e Cappella </w:t>
      </w:r>
      <w:proofErr w:type="spellStart"/>
      <w:r w:rsidRPr="001A0898">
        <w:rPr>
          <w:sz w:val="22"/>
          <w:szCs w:val="22"/>
        </w:rPr>
        <w:t>Redemptoris</w:t>
      </w:r>
      <w:proofErr w:type="spellEnd"/>
      <w:r w:rsidRPr="001A0898">
        <w:rPr>
          <w:sz w:val="22"/>
          <w:szCs w:val="22"/>
        </w:rPr>
        <w:t xml:space="preserve"> Mater nel Palazzo Apostolico.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Ore 18.30</w:t>
      </w:r>
      <w:r>
        <w:rPr>
          <w:sz w:val="22"/>
          <w:szCs w:val="22"/>
        </w:rPr>
        <w:t xml:space="preserve"> ingresso ai</w:t>
      </w:r>
      <w:r w:rsidRPr="001A0898">
        <w:rPr>
          <w:sz w:val="22"/>
          <w:szCs w:val="22"/>
        </w:rPr>
        <w:t xml:space="preserve"> Musei Vaticani.</w:t>
      </w:r>
    </w:p>
    <w:p w:rsidR="00F905F3" w:rsidRPr="00C9242B" w:rsidRDefault="00F905F3" w:rsidP="00F905F3">
      <w:pPr>
        <w:rPr>
          <w:b/>
          <w:sz w:val="22"/>
          <w:szCs w:val="22"/>
        </w:rPr>
      </w:pPr>
      <w:r w:rsidRPr="00C9242B">
        <w:rPr>
          <w:b/>
          <w:sz w:val="22"/>
          <w:szCs w:val="22"/>
        </w:rPr>
        <w:t>Ore 19.00-21.00 Catechesi nella Cappella Sistina.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 xml:space="preserve">Ore 21.30 Cena </w:t>
      </w:r>
      <w:r>
        <w:rPr>
          <w:sz w:val="22"/>
          <w:szCs w:val="22"/>
        </w:rPr>
        <w:t xml:space="preserve">presso il self service </w:t>
      </w:r>
      <w:proofErr w:type="spellStart"/>
      <w:r>
        <w:rPr>
          <w:sz w:val="22"/>
          <w:szCs w:val="22"/>
        </w:rPr>
        <w:t>Gianicolo</w:t>
      </w:r>
      <w:proofErr w:type="spellEnd"/>
      <w:r>
        <w:rPr>
          <w:sz w:val="22"/>
          <w:szCs w:val="22"/>
        </w:rPr>
        <w:t>. Per chi lo desidera</w:t>
      </w:r>
      <w:r w:rsidRPr="001A0898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1A0898">
        <w:rPr>
          <w:sz w:val="22"/>
          <w:szCs w:val="22"/>
        </w:rPr>
        <w:t>reve p</w:t>
      </w:r>
      <w:r>
        <w:rPr>
          <w:sz w:val="22"/>
          <w:szCs w:val="22"/>
        </w:rPr>
        <w:t>asseggiata per Roma e r</w:t>
      </w:r>
      <w:r w:rsidRPr="001A0898">
        <w:rPr>
          <w:sz w:val="22"/>
          <w:szCs w:val="22"/>
        </w:rPr>
        <w:t>ientro in hotel.</w:t>
      </w:r>
      <w:r>
        <w:rPr>
          <w:sz w:val="22"/>
          <w:szCs w:val="22"/>
        </w:rPr>
        <w:t xml:space="preserve"> Sarà possibile anche rientrare in hotel subito dopo cena.</w:t>
      </w:r>
    </w:p>
    <w:p w:rsidR="00F905F3" w:rsidRPr="001A0898" w:rsidRDefault="00F905F3" w:rsidP="00F905F3">
      <w:pPr>
        <w:rPr>
          <w:sz w:val="22"/>
          <w:szCs w:val="22"/>
        </w:rPr>
      </w:pPr>
    </w:p>
    <w:p w:rsidR="00F905F3" w:rsidRPr="001A0898" w:rsidRDefault="00F905F3" w:rsidP="00F905F3">
      <w:pPr>
        <w:rPr>
          <w:b/>
          <w:caps/>
        </w:rPr>
      </w:pPr>
      <w:r w:rsidRPr="001A0898">
        <w:rPr>
          <w:b/>
          <w:caps/>
        </w:rPr>
        <w:t xml:space="preserve">Domenica 25 settembre 2016 </w:t>
      </w:r>
    </w:p>
    <w:p w:rsidR="00F905F3" w:rsidRPr="001A0898" w:rsidRDefault="00F905F3" w:rsidP="00F905F3">
      <w:pPr>
        <w:rPr>
          <w:sz w:val="22"/>
          <w:szCs w:val="22"/>
        </w:rPr>
      </w:pPr>
      <w:r>
        <w:rPr>
          <w:sz w:val="22"/>
          <w:szCs w:val="22"/>
        </w:rPr>
        <w:t>Ore 7.3</w:t>
      </w:r>
      <w:r w:rsidRPr="001A0898">
        <w:rPr>
          <w:sz w:val="22"/>
          <w:szCs w:val="22"/>
        </w:rPr>
        <w:t>0 partenza dagli hotel per andare in Piazza San Pietro.</w:t>
      </w:r>
    </w:p>
    <w:p w:rsidR="00F905F3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Ore 10.00 Santa Messa con il Santo Padre Francesco per il Giubileo dei Catechisti.</w:t>
      </w:r>
    </w:p>
    <w:p w:rsidR="00F905F3" w:rsidRPr="001A0898" w:rsidRDefault="00F905F3" w:rsidP="00F905F3">
      <w:pPr>
        <w:rPr>
          <w:sz w:val="22"/>
          <w:szCs w:val="22"/>
        </w:rPr>
      </w:pPr>
      <w:r>
        <w:rPr>
          <w:sz w:val="22"/>
          <w:szCs w:val="22"/>
        </w:rPr>
        <w:t xml:space="preserve">Ore 12.00 Pranzo presso il self service </w:t>
      </w:r>
      <w:proofErr w:type="spellStart"/>
      <w:r>
        <w:rPr>
          <w:sz w:val="22"/>
          <w:szCs w:val="22"/>
        </w:rPr>
        <w:t>Gianicolo</w:t>
      </w:r>
      <w:proofErr w:type="spellEnd"/>
      <w:r>
        <w:rPr>
          <w:sz w:val="22"/>
          <w:szCs w:val="22"/>
        </w:rPr>
        <w:t>. Al termine partenza da Roma.</w:t>
      </w:r>
    </w:p>
    <w:p w:rsidR="00F905F3" w:rsidRPr="001A0898" w:rsidRDefault="00F905F3" w:rsidP="00F905F3">
      <w:pPr>
        <w:rPr>
          <w:sz w:val="22"/>
          <w:szCs w:val="22"/>
        </w:rPr>
      </w:pPr>
      <w:r w:rsidRPr="001A0898">
        <w:rPr>
          <w:sz w:val="22"/>
          <w:szCs w:val="22"/>
        </w:rPr>
        <w:t>Nel pomeriggio sosta a</w:t>
      </w:r>
      <w:r>
        <w:rPr>
          <w:sz w:val="22"/>
          <w:szCs w:val="22"/>
        </w:rPr>
        <w:t>l Santuario di</w:t>
      </w:r>
      <w:r w:rsidRPr="001A0898">
        <w:rPr>
          <w:sz w:val="22"/>
          <w:szCs w:val="22"/>
        </w:rPr>
        <w:t xml:space="preserve"> La </w:t>
      </w:r>
      <w:proofErr w:type="spellStart"/>
      <w:r w:rsidRPr="001A0898">
        <w:rPr>
          <w:sz w:val="22"/>
          <w:szCs w:val="22"/>
        </w:rPr>
        <w:t>Verna</w:t>
      </w:r>
      <w:proofErr w:type="spellEnd"/>
      <w:r w:rsidRPr="001A0898">
        <w:rPr>
          <w:sz w:val="22"/>
          <w:szCs w:val="22"/>
        </w:rPr>
        <w:t>, dove san Francesco ricevette le stigmate.</w:t>
      </w:r>
    </w:p>
    <w:p w:rsidR="003C54A9" w:rsidRPr="00F905F3" w:rsidRDefault="00F905F3">
      <w:pPr>
        <w:rPr>
          <w:sz w:val="22"/>
          <w:szCs w:val="22"/>
        </w:rPr>
      </w:pPr>
      <w:r w:rsidRPr="00F905F3">
        <w:rPr>
          <w:i/>
          <w:sz w:val="22"/>
          <w:szCs w:val="22"/>
        </w:rPr>
        <w:t xml:space="preserve">Cena libera </w:t>
      </w:r>
      <w:r>
        <w:rPr>
          <w:i/>
          <w:sz w:val="22"/>
          <w:szCs w:val="22"/>
        </w:rPr>
        <w:t xml:space="preserve">in autogrill. </w:t>
      </w:r>
      <w:r w:rsidRPr="001A0898">
        <w:rPr>
          <w:sz w:val="22"/>
          <w:szCs w:val="22"/>
        </w:rPr>
        <w:t>Rientro dopo mezzanotte.</w:t>
      </w:r>
    </w:p>
    <w:sectPr w:rsidR="003C54A9" w:rsidRPr="00F905F3" w:rsidSect="001550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05F3"/>
    <w:rsid w:val="00160E88"/>
    <w:rsid w:val="003C54A9"/>
    <w:rsid w:val="003F4388"/>
    <w:rsid w:val="00F9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5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1967</Characters>
  <Application>Microsoft Office Word</Application>
  <DocSecurity>0</DocSecurity>
  <Lines>16</Lines>
  <Paragraphs>4</Paragraphs>
  <ScaleCrop>false</ScaleCrop>
  <Company>Arcidiocesi di Udine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Presacco</dc:creator>
  <cp:keywords/>
  <dc:description/>
  <cp:lastModifiedBy>Silvia Presacco</cp:lastModifiedBy>
  <cp:revision>2</cp:revision>
  <dcterms:created xsi:type="dcterms:W3CDTF">2016-08-03T09:03:00Z</dcterms:created>
  <dcterms:modified xsi:type="dcterms:W3CDTF">2016-08-03T09:12:00Z</dcterms:modified>
</cp:coreProperties>
</file>